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6D515D" w:rsidP="00596C7E">
            <w:pPr>
              <w:rPr>
                <w:rStyle w:val="Potovnadresa"/>
              </w:rPr>
            </w:pPr>
            <w:r w:rsidRPr="0018073E">
              <w:rPr>
                <w:rStyle w:val="Potovnadresa"/>
                <w:b/>
              </w:rPr>
              <w:t>Prostřednictvím EZAK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CF01F2" w:rsidP="0037111D">
            <w:r w:rsidRPr="00CF01F2">
              <w:rPr>
                <w:rFonts w:ascii="Helvetica" w:hAnsi="Helvetica"/>
              </w:rPr>
              <w:t>4891/2021-SŽ-SSV-Ú3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117FF6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CF01F2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CF01F2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CF01F2" w:rsidP="006104F6">
            <w:r>
              <w:t>Prerovska@spravazeleznic.cz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D1992">
              <w:rPr>
                <w:noProof/>
              </w:rPr>
              <w:t>31. března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3D1992">
        <w:trPr>
          <w:trHeight w:val="325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3D1992">
      <w:pPr>
        <w:spacing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</w:p>
    <w:p w:rsidR="00CF01F2" w:rsidRPr="000416D6" w:rsidRDefault="00CF01F2" w:rsidP="003D1992">
      <w:pPr>
        <w:spacing w:after="0"/>
        <w:rPr>
          <w:rFonts w:ascii="Verdana" w:hAnsi="Verdana"/>
          <w:b/>
          <w:bCs/>
          <w:szCs w:val="20"/>
        </w:rPr>
      </w:pPr>
      <w:r w:rsidRPr="000416D6">
        <w:rPr>
          <w:rFonts w:ascii="Verdana" w:hAnsi="Verdana"/>
          <w:b/>
          <w:bCs/>
          <w:szCs w:val="20"/>
        </w:rPr>
        <w:t>A. „Doplnění závor vč. rekonstrukce povrchu přejezdu v </w:t>
      </w:r>
      <w:proofErr w:type="gramStart"/>
      <w:r w:rsidRPr="000416D6">
        <w:rPr>
          <w:rFonts w:ascii="Verdana" w:hAnsi="Verdana"/>
          <w:b/>
          <w:bCs/>
          <w:szCs w:val="20"/>
        </w:rPr>
        <w:t>km 3,376</w:t>
      </w:r>
      <w:proofErr w:type="gramEnd"/>
      <w:r w:rsidRPr="000416D6">
        <w:rPr>
          <w:rFonts w:ascii="Verdana" w:hAnsi="Verdana"/>
          <w:b/>
          <w:bCs/>
          <w:szCs w:val="20"/>
        </w:rPr>
        <w:t xml:space="preserve"> (P7233) na trati Kojetín – Valašské Meziříčí“</w:t>
      </w:r>
    </w:p>
    <w:p w:rsidR="00CF01F2" w:rsidRPr="000416D6" w:rsidRDefault="00CF01F2" w:rsidP="003D1992">
      <w:pPr>
        <w:spacing w:after="0"/>
        <w:rPr>
          <w:rFonts w:ascii="Verdana" w:hAnsi="Verdana"/>
          <w:b/>
          <w:bCs/>
          <w:szCs w:val="20"/>
        </w:rPr>
      </w:pPr>
      <w:r w:rsidRPr="000416D6">
        <w:rPr>
          <w:rFonts w:ascii="Verdana" w:hAnsi="Verdana"/>
          <w:b/>
          <w:bCs/>
          <w:szCs w:val="20"/>
        </w:rPr>
        <w:t>B. „Doplnění závor vč. rekonstrukce povrchu přejezdu v km 52,581 (P7293) na trati Kojetín – Valašské Meziříčí“</w:t>
      </w:r>
    </w:p>
    <w:p w:rsidR="00CF01F2" w:rsidRPr="000416D6" w:rsidRDefault="00CF01F2" w:rsidP="003D1992">
      <w:pPr>
        <w:spacing w:after="0" w:line="240" w:lineRule="auto"/>
        <w:rPr>
          <w:b/>
          <w:bCs/>
        </w:rPr>
      </w:pPr>
      <w:r w:rsidRPr="000416D6">
        <w:rPr>
          <w:b/>
          <w:bCs/>
        </w:rPr>
        <w:t>C. „Doplnění závor vč. rekonstrukce povrchu přejezdu v km 6,167 (P8048) na trati Bylnice – Horní Lideč“</w:t>
      </w:r>
    </w:p>
    <w:p w:rsidR="00CF01F2" w:rsidRDefault="00CF01F2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F01F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F01F2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CF01F2"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:rsidR="00CF01F2" w:rsidRPr="00CF01F2" w:rsidRDefault="00CF01F2" w:rsidP="00CF01F2">
      <w:pPr>
        <w:rPr>
          <w:rFonts w:ascii="Verdana" w:hAnsi="Verdana"/>
        </w:rPr>
      </w:pPr>
      <w:r w:rsidRPr="000A5DDF">
        <w:rPr>
          <w:rFonts w:ascii="Verdana" w:eastAsia="Times New Roman" w:hAnsi="Verdana" w:cs="Tahoma"/>
          <w:color w:val="000000"/>
          <w:lang w:eastAsia="cs-CZ"/>
        </w:rPr>
        <w:t xml:space="preserve">Na základě Vysvětlení/ změna/doplnění zadávací dokumentace č. 1, odpověď na dotaz </w:t>
      </w:r>
      <w:proofErr w:type="gramStart"/>
      <w:r w:rsidRPr="000A5DDF">
        <w:rPr>
          <w:rFonts w:ascii="Verdana" w:eastAsia="Times New Roman" w:hAnsi="Verdana" w:cs="Tahoma"/>
          <w:color w:val="000000"/>
          <w:lang w:eastAsia="cs-CZ"/>
        </w:rPr>
        <w:t>č.1 uvažujeme</w:t>
      </w:r>
      <w:proofErr w:type="gramEnd"/>
      <w:r w:rsidRPr="000A5DDF">
        <w:rPr>
          <w:rFonts w:ascii="Verdana" w:eastAsia="Times New Roman" w:hAnsi="Verdana" w:cs="Tahoma"/>
          <w:color w:val="000000"/>
          <w:lang w:eastAsia="cs-CZ"/>
        </w:rPr>
        <w:t xml:space="preserve"> správně, že součástí cenové nabídky bude pouze dodávka chrániček (HDPE), zemní práce potřebné k položení chrániček?</w:t>
      </w:r>
      <w:bookmarkStart w:id="1" w:name="_GoBack"/>
      <w:bookmarkEnd w:id="1"/>
      <w:r w:rsidRPr="000A5DDF">
        <w:rPr>
          <w:rFonts w:ascii="Verdana" w:eastAsia="Times New Roman" w:hAnsi="Verdana" w:cs="Tahoma"/>
          <w:color w:val="000000"/>
          <w:lang w:eastAsia="cs-CZ"/>
        </w:rPr>
        <w:br/>
        <w:t>Uvažujeme správně, že dodávka kamerových stožárů a kabelizace potřebné ke kamerovému systému nebude součástí cenové nabídky?</w:t>
      </w:r>
    </w:p>
    <w:p w:rsidR="00CB7B5A" w:rsidRDefault="00CF01F2" w:rsidP="00D543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D54349" w:rsidRPr="006D515D" w:rsidRDefault="00D54349" w:rsidP="00D5434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515D">
        <w:rPr>
          <w:rFonts w:eastAsia="Calibri" w:cs="Times New Roman"/>
          <w:lang w:eastAsia="cs-CZ"/>
        </w:rPr>
        <w:t>Ano, p</w:t>
      </w:r>
      <w:r w:rsidRPr="006D515D">
        <w:rPr>
          <w:rFonts w:ascii="Verdana" w:eastAsia="Times New Roman" w:hAnsi="Verdana" w:cs="Tahoma"/>
          <w:lang w:eastAsia="cs-CZ"/>
        </w:rPr>
        <w:t>ř</w:t>
      </w:r>
      <w:r w:rsidRPr="006D515D">
        <w:rPr>
          <w:rFonts w:eastAsia="Calibri" w:cs="Times New Roman"/>
          <w:lang w:eastAsia="cs-CZ"/>
        </w:rPr>
        <w:t>íprava na kamerový systém zahrnuje pouze zemní práce pro polo</w:t>
      </w:r>
      <w:r w:rsidRPr="006D515D">
        <w:rPr>
          <w:rFonts w:ascii="Verdana" w:eastAsia="Times New Roman" w:hAnsi="Verdana" w:cs="Tahoma"/>
          <w:lang w:eastAsia="cs-CZ"/>
        </w:rPr>
        <w:t>ž</w:t>
      </w:r>
      <w:r w:rsidRPr="006D515D">
        <w:rPr>
          <w:rFonts w:eastAsia="Calibri" w:cs="Times New Roman"/>
          <w:lang w:eastAsia="cs-CZ"/>
        </w:rPr>
        <w:t>ení chrániček do míst budoucích kamerových sto</w:t>
      </w:r>
      <w:r w:rsidRPr="006D515D">
        <w:rPr>
          <w:rFonts w:ascii="Verdana" w:eastAsia="Times New Roman" w:hAnsi="Verdana" w:cs="Tahoma"/>
          <w:lang w:eastAsia="cs-CZ"/>
        </w:rPr>
        <w:t>ž</w:t>
      </w:r>
      <w:r w:rsidRPr="006D515D">
        <w:rPr>
          <w:rFonts w:eastAsia="Calibri" w:cs="Times New Roman"/>
          <w:lang w:eastAsia="cs-CZ"/>
        </w:rPr>
        <w:t>ár</w:t>
      </w:r>
      <w:r w:rsidRPr="006D515D">
        <w:rPr>
          <w:rFonts w:ascii="Verdana" w:eastAsia="Times New Roman" w:hAnsi="Verdana" w:cs="Tahoma"/>
          <w:lang w:eastAsia="cs-CZ"/>
        </w:rPr>
        <w:t>ů</w:t>
      </w:r>
      <w:r w:rsidRPr="006D515D">
        <w:rPr>
          <w:rFonts w:eastAsia="Calibri" w:cs="Times New Roman"/>
          <w:lang w:eastAsia="cs-CZ"/>
        </w:rPr>
        <w:t xml:space="preserve">. </w:t>
      </w:r>
    </w:p>
    <w:p w:rsidR="00D54349" w:rsidRPr="006D515D" w:rsidRDefault="00D54349" w:rsidP="00D5434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D515D">
        <w:rPr>
          <w:rFonts w:eastAsia="Calibri" w:cs="Times New Roman"/>
          <w:lang w:eastAsia="cs-CZ"/>
        </w:rPr>
        <w:t>Dodávka a osazení kamerových sto</w:t>
      </w:r>
      <w:r w:rsidRPr="006D515D">
        <w:rPr>
          <w:rFonts w:ascii="Verdana" w:eastAsia="Times New Roman" w:hAnsi="Verdana" w:cs="Tahoma"/>
          <w:lang w:eastAsia="cs-CZ"/>
        </w:rPr>
        <w:t>ž</w:t>
      </w:r>
      <w:r w:rsidRPr="006D515D">
        <w:rPr>
          <w:rFonts w:eastAsia="Calibri" w:cs="Times New Roman"/>
          <w:lang w:eastAsia="cs-CZ"/>
        </w:rPr>
        <w:t>ár</w:t>
      </w:r>
      <w:r w:rsidRPr="006D515D">
        <w:rPr>
          <w:rFonts w:ascii="Verdana" w:eastAsia="Times New Roman" w:hAnsi="Verdana" w:cs="Tahoma"/>
          <w:lang w:eastAsia="cs-CZ"/>
        </w:rPr>
        <w:t>ů</w:t>
      </w:r>
      <w:r w:rsidRPr="006D515D">
        <w:rPr>
          <w:rFonts w:eastAsia="Calibri" w:cs="Times New Roman"/>
          <w:lang w:eastAsia="cs-CZ"/>
        </w:rPr>
        <w:t>, pot</w:t>
      </w:r>
      <w:r w:rsidRPr="006D515D">
        <w:rPr>
          <w:rFonts w:ascii="Verdana" w:eastAsia="Times New Roman" w:hAnsi="Verdana" w:cs="Tahoma"/>
          <w:lang w:eastAsia="cs-CZ"/>
        </w:rPr>
        <w:t>ř</w:t>
      </w:r>
      <w:r w:rsidRPr="006D515D">
        <w:rPr>
          <w:rFonts w:eastAsia="Calibri" w:cs="Times New Roman"/>
          <w:lang w:eastAsia="cs-CZ"/>
        </w:rPr>
        <w:t>ebné kabely, kamerová technika a zapojení technologie kamerového systému nebudou sou</w:t>
      </w:r>
      <w:r w:rsidRPr="006D515D">
        <w:rPr>
          <w:rFonts w:ascii="Verdana" w:eastAsia="Times New Roman" w:hAnsi="Verdana" w:cs="Tahoma"/>
          <w:lang w:eastAsia="cs-CZ"/>
        </w:rPr>
        <w:t>č</w:t>
      </w:r>
      <w:r w:rsidRPr="006D515D">
        <w:rPr>
          <w:rFonts w:eastAsia="Calibri" w:cs="Times New Roman"/>
          <w:lang w:eastAsia="cs-CZ"/>
        </w:rPr>
        <w:t>ástí této stavby, a tedy cenové nabídky.</w:t>
      </w:r>
    </w:p>
    <w:p w:rsidR="00CF01F2" w:rsidRPr="00CB7B5A" w:rsidRDefault="00CF01F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E4DB5" w:rsidRDefault="00FE4DB5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D1992" w:rsidRDefault="003D1992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D54349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54349">
        <w:rPr>
          <w:rFonts w:eastAsia="Times New Roman" w:cs="Times New Roman"/>
          <w:lang w:eastAsia="cs-CZ"/>
        </w:rPr>
        <w:t xml:space="preserve">Vzhledem ke skutečnosti, že bylo provedeno pouze </w:t>
      </w:r>
      <w:r w:rsidRPr="00D54349">
        <w:rPr>
          <w:rFonts w:eastAsia="Times New Roman" w:cs="Times New Roman"/>
          <w:b/>
          <w:lang w:eastAsia="cs-CZ"/>
        </w:rPr>
        <w:t>vysvětlení zadávací dokumentace</w:t>
      </w:r>
      <w:r w:rsidRPr="00D54349">
        <w:rPr>
          <w:rFonts w:eastAsia="Times New Roman" w:cs="Times New Roman"/>
          <w:lang w:eastAsia="cs-CZ"/>
        </w:rPr>
        <w:t>, neprodlužuje zada</w:t>
      </w:r>
      <w:r w:rsidR="00483F34" w:rsidRPr="00D54349">
        <w:rPr>
          <w:rFonts w:eastAsia="Times New Roman" w:cs="Times New Roman"/>
          <w:lang w:eastAsia="cs-CZ"/>
        </w:rPr>
        <w:t>vatel lhůtu pro podání nabídek.</w:t>
      </w:r>
    </w:p>
    <w:p w:rsidR="00483F34" w:rsidRPr="00D54349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D54349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54349">
        <w:rPr>
          <w:rFonts w:eastAsia="Times New Roman" w:cs="Times New Roman"/>
          <w:lang w:eastAsia="cs-CZ"/>
        </w:rPr>
        <w:t>Povaha shora uvedených vysvětlení</w:t>
      </w:r>
      <w:r w:rsidR="00D54349" w:rsidRPr="00D54349">
        <w:rPr>
          <w:rFonts w:eastAsia="Times New Roman" w:cs="Times New Roman"/>
          <w:lang w:eastAsia="cs-CZ"/>
        </w:rPr>
        <w:t xml:space="preserve"> </w:t>
      </w:r>
      <w:r w:rsidRPr="00D54349">
        <w:rPr>
          <w:rFonts w:eastAsia="Times New Roman" w:cs="Times New Roman"/>
          <w:lang w:eastAsia="cs-CZ"/>
        </w:rPr>
        <w:t xml:space="preserve">zadávací dokumentace nevyžaduje prodloužení lhůty pro podání nabídek. </w:t>
      </w:r>
    </w:p>
    <w:p w:rsidR="00CB7B5A" w:rsidRPr="00D54349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D515D">
        <w:rPr>
          <w:rFonts w:eastAsia="Calibri" w:cs="Times New Roman"/>
          <w:lang w:eastAsia="cs-CZ"/>
        </w:rPr>
        <w:t>Vysvětlení zadávací dokumentace</w:t>
      </w:r>
      <w:r w:rsidRPr="006D515D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6D515D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6D515D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6D515D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6D515D">
        <w:rPr>
          <w:rFonts w:eastAsia="Times New Roman" w:cs="Times New Roman"/>
          <w:lang w:eastAsia="cs-CZ"/>
        </w:rPr>
        <w:t>. Vysvětlení je považováno za doručené okamžikem uveřejnění.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55998" w:rsidRPr="00CB7B5A" w:rsidRDefault="00C5599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F01F2" w:rsidRDefault="00CF01F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D515D" w:rsidRDefault="006D515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F01F2" w:rsidRPr="00CB7B5A" w:rsidRDefault="00CF01F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Pr="003D1992" w:rsidRDefault="00CB7B5A" w:rsidP="003D1992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3D1992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19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19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CF90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1A3E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7F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7F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F9209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8031C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CFE7F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17FF6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D1992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515D"/>
    <w:rsid w:val="006E0578"/>
    <w:rsid w:val="006E314D"/>
    <w:rsid w:val="006E7F06"/>
    <w:rsid w:val="007001D9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554CC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5998"/>
    <w:rsid w:val="00C727E5"/>
    <w:rsid w:val="00C8207D"/>
    <w:rsid w:val="00CB7B5A"/>
    <w:rsid w:val="00CC1E2B"/>
    <w:rsid w:val="00CD1FC4"/>
    <w:rsid w:val="00CE371D"/>
    <w:rsid w:val="00CE5FA9"/>
    <w:rsid w:val="00CF01F2"/>
    <w:rsid w:val="00D02A4D"/>
    <w:rsid w:val="00D21061"/>
    <w:rsid w:val="00D316A7"/>
    <w:rsid w:val="00D4108E"/>
    <w:rsid w:val="00D54349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E4DB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9849592"/>
  <w14:defaultImageDpi w14:val="32767"/>
  <w15:docId w15:val="{3B930FDC-701B-4F6E-8E12-CBA65846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CD19D4-3840-4BBB-956D-9449ED3A2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6</cp:revision>
  <cp:lastPrinted>2019-02-22T13:28:00Z</cp:lastPrinted>
  <dcterms:created xsi:type="dcterms:W3CDTF">2021-03-31T07:24:00Z</dcterms:created>
  <dcterms:modified xsi:type="dcterms:W3CDTF">2021-03-31T07:40:00Z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